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6FDB" w14:textId="77777777" w:rsidR="0046277E" w:rsidRDefault="0046277E" w:rsidP="0046277E">
      <w:r w:rsidRPr="0046277E">
        <w:t>L’Escola de Salut torna amb noves xerrades per cuidar el benestar de la ciutadania</w:t>
      </w:r>
    </w:p>
    <w:p w14:paraId="23DAF27D" w14:textId="7980C6D2" w:rsidR="0046277E" w:rsidRPr="0046277E" w:rsidRDefault="0046277E" w:rsidP="0046277E">
      <w:r w:rsidRPr="0046277E">
        <w:t>Les sessions, gratuïtes i obertes a tothom, abordaran temes com l’alimentació, el son i les eines digitals de salut entre els mesos d’abril i juny</w:t>
      </w:r>
    </w:p>
    <w:p w14:paraId="21955DC2" w14:textId="77777777" w:rsidR="0046277E" w:rsidRPr="0046277E" w:rsidRDefault="0046277E" w:rsidP="0046277E">
      <w:r w:rsidRPr="0046277E">
        <w:t>L’Escola de Salut posa en marxa un nou cicle de xerrades adreçat a la població amb l’objectiu de millorar els coneixements i les habilitats en salut. Les sessions tindran lloc mensualment i tractaran temàtiques d’interès vinculades a la promoció del benestar i la prevenció.</w:t>
      </w:r>
    </w:p>
    <w:p w14:paraId="7A3AA5BA" w14:textId="77777777" w:rsidR="0046277E" w:rsidRPr="0046277E" w:rsidRDefault="0046277E" w:rsidP="0046277E">
      <w:r w:rsidRPr="0046277E">
        <w:t>El programa del segon trimestre de 2026 inclou tres sessions centrades en qüestions actuals i de gran interès per a la ciutadania, com ara els mites alimentaris, els trastorns del son i l’ús de l’aplicació La Meva Salut com a eina de gestió personal de la salut.</w:t>
      </w:r>
    </w:p>
    <w:p w14:paraId="36F4D100" w14:textId="77777777" w:rsidR="0046277E" w:rsidRPr="0046277E" w:rsidRDefault="0046277E" w:rsidP="0046277E">
      <w:r w:rsidRPr="0046277E">
        <w:t>Totes les sessions es faran en horari de tarda, de 17.30 a 19 h, i són d’accés gratuït. No cal inscripció prèvia per assistir-hi.</w:t>
      </w:r>
    </w:p>
    <w:p w14:paraId="6902AD5C" w14:textId="77777777" w:rsidR="0046277E" w:rsidRPr="0046277E" w:rsidRDefault="0046277E" w:rsidP="0046277E">
      <w:r w:rsidRPr="0046277E">
        <w:t>El calendari previst és el següent:</w:t>
      </w:r>
    </w:p>
    <w:p w14:paraId="26C1A3C0" w14:textId="77777777" w:rsidR="0046277E" w:rsidRPr="0046277E" w:rsidRDefault="0046277E" w:rsidP="0046277E">
      <w:pPr>
        <w:numPr>
          <w:ilvl w:val="0"/>
          <w:numId w:val="1"/>
        </w:numPr>
      </w:pPr>
      <w:r w:rsidRPr="0046277E">
        <w:t xml:space="preserve">8 d’abril – </w:t>
      </w:r>
      <w:r w:rsidRPr="0046277E">
        <w:rPr>
          <w:i/>
          <w:iCs/>
        </w:rPr>
        <w:t>Mites alimentaris</w:t>
      </w:r>
      <w:r w:rsidRPr="0046277E">
        <w:t xml:space="preserve"> (sala 22 de l’Ateneu) </w:t>
      </w:r>
    </w:p>
    <w:p w14:paraId="6DB3C3DB" w14:textId="77777777" w:rsidR="0046277E" w:rsidRPr="0046277E" w:rsidRDefault="0046277E" w:rsidP="0046277E">
      <w:pPr>
        <w:numPr>
          <w:ilvl w:val="0"/>
          <w:numId w:val="1"/>
        </w:numPr>
      </w:pPr>
      <w:r w:rsidRPr="0046277E">
        <w:t xml:space="preserve">6 de maig – </w:t>
      </w:r>
      <w:r w:rsidRPr="0046277E">
        <w:rPr>
          <w:i/>
          <w:iCs/>
        </w:rPr>
        <w:t>Insomni</w:t>
      </w:r>
      <w:r w:rsidRPr="0046277E">
        <w:t xml:space="preserve"> (Àrea Social) </w:t>
      </w:r>
    </w:p>
    <w:p w14:paraId="246D90DC" w14:textId="77777777" w:rsidR="0046277E" w:rsidRPr="0046277E" w:rsidRDefault="0046277E" w:rsidP="0046277E">
      <w:pPr>
        <w:numPr>
          <w:ilvl w:val="0"/>
          <w:numId w:val="1"/>
        </w:numPr>
      </w:pPr>
      <w:r w:rsidRPr="0046277E">
        <w:t xml:space="preserve">3 de juny – </w:t>
      </w:r>
      <w:r w:rsidRPr="0046277E">
        <w:rPr>
          <w:i/>
          <w:iCs/>
        </w:rPr>
        <w:t>La Meva Salut (aplicació)</w:t>
      </w:r>
      <w:r w:rsidRPr="0046277E">
        <w:t xml:space="preserve"> (Àrea Social) </w:t>
      </w:r>
    </w:p>
    <w:p w14:paraId="1A5B1BC5" w14:textId="77777777" w:rsidR="0046277E" w:rsidRPr="0046277E" w:rsidRDefault="0046277E" w:rsidP="0046277E">
      <w:r w:rsidRPr="0046277E">
        <w:t xml:space="preserve">Per a més informació, les persones interessades poden adreçar-se als CAP Canaletes, </w:t>
      </w:r>
      <w:proofErr w:type="spellStart"/>
      <w:r w:rsidRPr="0046277E">
        <w:t>Serraparera</w:t>
      </w:r>
      <w:proofErr w:type="spellEnd"/>
      <w:r w:rsidRPr="0046277E">
        <w:t xml:space="preserve"> i La Farigola.</w:t>
      </w:r>
    </w:p>
    <w:p w14:paraId="4BCC745C" w14:textId="7C41FF4A" w:rsidR="009E7FFE" w:rsidRDefault="0046277E">
      <w:r w:rsidRPr="0046277E">
        <w:t xml:space="preserve">L’Escola de Salut és una iniciativa que s’emmarca en el treball comunitari dels equips d’atenció primària de Canaletes, </w:t>
      </w:r>
      <w:proofErr w:type="spellStart"/>
      <w:r w:rsidRPr="0046277E">
        <w:t>Serraparera</w:t>
      </w:r>
      <w:proofErr w:type="spellEnd"/>
      <w:r w:rsidRPr="0046277E">
        <w:t xml:space="preserve"> i La Farigola, amb la col·laboració del Servei de Promoció de la Salut de l’Ajuntament de Cerdanyola, amb l’objectiu de fomentar una ciutadania més informada i activa en la cura de la seva salut.</w:t>
      </w:r>
    </w:p>
    <w:sectPr w:rsidR="009E7F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52410"/>
    <w:multiLevelType w:val="multilevel"/>
    <w:tmpl w:val="740A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089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E"/>
    <w:rsid w:val="000145C0"/>
    <w:rsid w:val="000459EA"/>
    <w:rsid w:val="00064911"/>
    <w:rsid w:val="000840C5"/>
    <w:rsid w:val="000B49B4"/>
    <w:rsid w:val="000C4F76"/>
    <w:rsid w:val="000F2765"/>
    <w:rsid w:val="00141F86"/>
    <w:rsid w:val="001D3359"/>
    <w:rsid w:val="00225A1F"/>
    <w:rsid w:val="002416ED"/>
    <w:rsid w:val="00361F52"/>
    <w:rsid w:val="003938C2"/>
    <w:rsid w:val="00395EA4"/>
    <w:rsid w:val="003B429C"/>
    <w:rsid w:val="003E7A75"/>
    <w:rsid w:val="00405A08"/>
    <w:rsid w:val="0046277E"/>
    <w:rsid w:val="0058065B"/>
    <w:rsid w:val="00664412"/>
    <w:rsid w:val="00670C72"/>
    <w:rsid w:val="00671931"/>
    <w:rsid w:val="0069612B"/>
    <w:rsid w:val="00716E8C"/>
    <w:rsid w:val="007262F6"/>
    <w:rsid w:val="00736326"/>
    <w:rsid w:val="007573C1"/>
    <w:rsid w:val="007D4075"/>
    <w:rsid w:val="00807693"/>
    <w:rsid w:val="008C1163"/>
    <w:rsid w:val="008C5FBC"/>
    <w:rsid w:val="008E2E66"/>
    <w:rsid w:val="00957951"/>
    <w:rsid w:val="009E7FFE"/>
    <w:rsid w:val="00A31CB2"/>
    <w:rsid w:val="00B352E0"/>
    <w:rsid w:val="00BE452E"/>
    <w:rsid w:val="00C5034E"/>
    <w:rsid w:val="00C76568"/>
    <w:rsid w:val="00C84601"/>
    <w:rsid w:val="00D146F7"/>
    <w:rsid w:val="00D463E2"/>
    <w:rsid w:val="00D83791"/>
    <w:rsid w:val="00E0518C"/>
    <w:rsid w:val="00E52DB9"/>
    <w:rsid w:val="00E76181"/>
    <w:rsid w:val="00ED52B1"/>
    <w:rsid w:val="00F212FF"/>
    <w:rsid w:val="00F268C9"/>
    <w:rsid w:val="00F37518"/>
    <w:rsid w:val="00F377ED"/>
    <w:rsid w:val="00F5470A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3A78"/>
  <w15:chartTrackingRefBased/>
  <w15:docId w15:val="{9FB73B44-929D-4939-A24C-EA803B75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627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62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627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627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627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627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627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627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627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62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62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62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6277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6277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6277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6277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6277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6277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627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62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627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62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2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6277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6277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6277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627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6277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627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Almagro Gómez, Margarita</dc:creator>
  <cp:keywords/>
  <dc:description/>
  <cp:lastModifiedBy>Almagro Gómez, Margarita</cp:lastModifiedBy>
  <cp:revision>1</cp:revision>
  <dcterms:created xsi:type="dcterms:W3CDTF">2026-04-07T10:39:00Z</dcterms:created>
  <dcterms:modified xsi:type="dcterms:W3CDTF">2026-04-07T11:08:00Z</dcterms:modified>
</cp:coreProperties>
</file>